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05" w:rsidRDefault="00876405" w:rsidP="00876405">
      <w:pPr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机电</w:t>
      </w:r>
      <w:r w:rsidR="00642D6B">
        <w:rPr>
          <w:rFonts w:asciiTheme="minorEastAsia" w:hAnsiTheme="minorEastAsia" w:hint="eastAsia"/>
          <w:kern w:val="0"/>
          <w:sz w:val="28"/>
          <w:szCs w:val="28"/>
        </w:rPr>
        <w:t>大专</w:t>
      </w:r>
      <w:r>
        <w:rPr>
          <w:rFonts w:asciiTheme="minorEastAsia" w:hAnsiTheme="minorEastAsia" w:hint="eastAsia"/>
          <w:kern w:val="0"/>
          <w:sz w:val="28"/>
          <w:szCs w:val="28"/>
        </w:rPr>
        <w:t>班《单片机原理及应用》复习题参考答案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一、选择题（在每个小题四个备选答案中选出一个正确答案，填在题的括号中）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1、C。2、</w:t>
      </w:r>
      <w:r w:rsidR="00866085">
        <w:rPr>
          <w:rFonts w:asciiTheme="minorEastAsia" w:hAnsiTheme="minorEastAsia" w:hint="eastAsia"/>
          <w:sz w:val="24"/>
          <w:szCs w:val="24"/>
        </w:rPr>
        <w:t>A</w:t>
      </w:r>
      <w:r w:rsidR="00F401ED"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>3、C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>4、D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>5、A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>6、D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>7、B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>8、A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>9、B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>10、A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>11、A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 xml:space="preserve">12、C </w:t>
      </w:r>
    </w:p>
    <w:p w:rsidR="003C59B0" w:rsidRDefault="00AB493E" w:rsidP="003C59B0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 xml:space="preserve">13、B </w:t>
      </w:r>
      <w:r w:rsidR="00F401ED"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>14、</w:t>
      </w:r>
      <w:r w:rsidR="002B50DE">
        <w:rPr>
          <w:rFonts w:asciiTheme="minorEastAsia" w:hAnsiTheme="minorEastAsia" w:hint="eastAsia"/>
          <w:sz w:val="24"/>
          <w:szCs w:val="24"/>
        </w:rPr>
        <w:t>A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>15、C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>16.</w:t>
      </w:r>
      <w:r w:rsidR="003C59B0">
        <w:rPr>
          <w:rFonts w:asciiTheme="minorEastAsia" w:hAnsiTheme="minorEastAsia" w:hint="eastAsia"/>
          <w:sz w:val="24"/>
          <w:szCs w:val="24"/>
        </w:rPr>
        <w:t xml:space="preserve"> </w:t>
      </w:r>
      <w:r w:rsidR="002B50DE">
        <w:rPr>
          <w:rFonts w:asciiTheme="minorEastAsia" w:hAnsiTheme="minorEastAsia" w:hint="eastAsia"/>
          <w:sz w:val="24"/>
          <w:szCs w:val="24"/>
        </w:rPr>
        <w:t>C</w:t>
      </w:r>
      <w:r w:rsidR="00F401ED">
        <w:rPr>
          <w:rFonts w:asciiTheme="minorEastAsia" w:hAnsiTheme="minorEastAsia" w:hint="eastAsia"/>
          <w:sz w:val="24"/>
          <w:szCs w:val="24"/>
        </w:rPr>
        <w:t xml:space="preserve">   </w:t>
      </w:r>
      <w:r w:rsidR="002B50DE">
        <w:rPr>
          <w:rFonts w:asciiTheme="minorEastAsia" w:hAnsiTheme="minorEastAsia" w:hint="eastAsia"/>
          <w:sz w:val="24"/>
          <w:szCs w:val="24"/>
        </w:rPr>
        <w:t>17.</w:t>
      </w:r>
      <w:r w:rsidR="003C59B0">
        <w:rPr>
          <w:rFonts w:asciiTheme="minorEastAsia" w:hAnsiTheme="minorEastAsia" w:hint="eastAsia"/>
          <w:sz w:val="24"/>
          <w:szCs w:val="24"/>
        </w:rPr>
        <w:t xml:space="preserve"> </w:t>
      </w:r>
      <w:r w:rsidR="008A3411">
        <w:rPr>
          <w:rFonts w:asciiTheme="minorEastAsia" w:hAnsiTheme="minorEastAsia" w:hint="eastAsia"/>
          <w:sz w:val="24"/>
          <w:szCs w:val="24"/>
        </w:rPr>
        <w:t>C</w:t>
      </w:r>
      <w:r w:rsidR="0047353C">
        <w:rPr>
          <w:rFonts w:asciiTheme="minorEastAsia" w:hAnsiTheme="minorEastAsia" w:hint="eastAsia"/>
          <w:sz w:val="24"/>
          <w:szCs w:val="24"/>
        </w:rPr>
        <w:t xml:space="preserve"> 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="002B50DE">
        <w:rPr>
          <w:rFonts w:asciiTheme="minorEastAsia" w:hAnsiTheme="minorEastAsia" w:hint="eastAsia"/>
          <w:sz w:val="24"/>
          <w:szCs w:val="24"/>
        </w:rPr>
        <w:t>18.</w:t>
      </w:r>
      <w:r w:rsidR="003C59B0">
        <w:rPr>
          <w:rFonts w:asciiTheme="minorEastAsia" w:hAnsiTheme="minorEastAsia" w:hint="eastAsia"/>
          <w:sz w:val="24"/>
          <w:szCs w:val="24"/>
        </w:rPr>
        <w:t xml:space="preserve"> </w:t>
      </w:r>
      <w:r w:rsidR="00876405">
        <w:rPr>
          <w:rFonts w:asciiTheme="minorEastAsia" w:hAnsiTheme="minorEastAsia" w:hint="eastAsia"/>
          <w:sz w:val="24"/>
          <w:szCs w:val="24"/>
        </w:rPr>
        <w:t>C</w:t>
      </w:r>
      <w:r w:rsidR="0047353C">
        <w:rPr>
          <w:rFonts w:asciiTheme="minorEastAsia" w:hAnsiTheme="minorEastAsia" w:hint="eastAsia"/>
          <w:sz w:val="24"/>
          <w:szCs w:val="24"/>
        </w:rPr>
        <w:t>。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="002B50DE">
        <w:rPr>
          <w:rFonts w:asciiTheme="minorEastAsia" w:hAnsiTheme="minorEastAsia" w:hint="eastAsia"/>
          <w:sz w:val="24"/>
          <w:szCs w:val="24"/>
        </w:rPr>
        <w:t>19.</w:t>
      </w:r>
      <w:r w:rsidR="008A3411">
        <w:rPr>
          <w:rFonts w:asciiTheme="minorEastAsia" w:hAnsiTheme="minorEastAsia" w:hint="eastAsia"/>
          <w:sz w:val="24"/>
          <w:szCs w:val="24"/>
        </w:rPr>
        <w:t xml:space="preserve"> </w:t>
      </w:r>
      <w:r w:rsidR="000D78AA">
        <w:rPr>
          <w:rFonts w:asciiTheme="minorEastAsia" w:hAnsiTheme="minorEastAsia" w:hint="eastAsia"/>
          <w:sz w:val="24"/>
          <w:szCs w:val="24"/>
        </w:rPr>
        <w:t>D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="002B50DE">
        <w:rPr>
          <w:rFonts w:asciiTheme="minorEastAsia" w:hAnsiTheme="minorEastAsia" w:hint="eastAsia"/>
          <w:sz w:val="24"/>
          <w:szCs w:val="24"/>
        </w:rPr>
        <w:t>20.</w:t>
      </w:r>
      <w:r w:rsidR="000D78AA">
        <w:rPr>
          <w:rFonts w:asciiTheme="minorEastAsia" w:hAnsiTheme="minorEastAsia" w:hint="eastAsia"/>
          <w:sz w:val="24"/>
          <w:szCs w:val="24"/>
        </w:rPr>
        <w:t xml:space="preserve"> </w:t>
      </w:r>
      <w:r w:rsidR="00876405">
        <w:rPr>
          <w:rFonts w:asciiTheme="minorEastAsia" w:hAnsiTheme="minorEastAsia" w:hint="eastAsia"/>
          <w:sz w:val="24"/>
          <w:szCs w:val="24"/>
        </w:rPr>
        <w:t>A</w:t>
      </w:r>
      <w:r w:rsidR="000D78AA">
        <w:rPr>
          <w:rFonts w:asciiTheme="minorEastAsia" w:hAnsiTheme="minorEastAsia" w:hint="eastAsia"/>
          <w:sz w:val="24"/>
          <w:szCs w:val="24"/>
        </w:rPr>
        <w:t xml:space="preserve"> 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="000D78AA">
        <w:rPr>
          <w:rFonts w:asciiTheme="minorEastAsia" w:hAnsiTheme="minorEastAsia" w:hint="eastAsia"/>
          <w:sz w:val="24"/>
          <w:szCs w:val="24"/>
        </w:rPr>
        <w:t xml:space="preserve">21. </w:t>
      </w:r>
      <w:r w:rsidR="0053487F">
        <w:rPr>
          <w:rFonts w:asciiTheme="minorEastAsia" w:hAnsiTheme="minorEastAsia" w:hint="eastAsia"/>
          <w:sz w:val="24"/>
          <w:szCs w:val="24"/>
        </w:rPr>
        <w:t>B</w:t>
      </w:r>
      <w:r w:rsidR="000D78AA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D78AA" w:rsidRPr="000D78AA" w:rsidRDefault="000D78AA" w:rsidP="00AB493E">
      <w:pPr>
        <w:rPr>
          <w:rFonts w:asciiTheme="minorEastAsia" w:hAnsiTheme="minorEastAsia"/>
          <w:sz w:val="24"/>
          <w:szCs w:val="24"/>
        </w:rPr>
      </w:pPr>
    </w:p>
    <w:p w:rsidR="00AB493E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二、填空题</w:t>
      </w:r>
    </w:p>
    <w:p w:rsidR="003C59B0" w:rsidRPr="00414B18" w:rsidRDefault="003C59B0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答：略。</w:t>
      </w:r>
      <w:bookmarkStart w:id="0" w:name="_GoBack"/>
      <w:bookmarkEnd w:id="0"/>
    </w:p>
    <w:p w:rsidR="00AB493E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三、简答题</w:t>
      </w:r>
    </w:p>
    <w:p w:rsidR="00B70C93" w:rsidRDefault="000F043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B70C93" w:rsidRPr="00414B18">
        <w:rPr>
          <w:rFonts w:asciiTheme="minorEastAsia" w:hAnsiTheme="minorEastAsia"/>
          <w:sz w:val="24"/>
          <w:szCs w:val="24"/>
        </w:rPr>
        <w:t>、简述8051单片机的中断系统功能；</w:t>
      </w:r>
    </w:p>
    <w:p w:rsidR="000F0432" w:rsidRPr="000F0432" w:rsidRDefault="000F043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答：8051单片机的中断系统功能是：（1）实现中断并返回；（2）能实现优先要排队；（3）高级中断源能中断低级的中断处理。</w:t>
      </w:r>
    </w:p>
    <w:p w:rsidR="00AB493E" w:rsidRPr="00414B18" w:rsidRDefault="000F043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AB493E" w:rsidRPr="00414B18">
        <w:rPr>
          <w:rFonts w:asciiTheme="minorEastAsia" w:hAnsiTheme="minorEastAsia"/>
          <w:sz w:val="24"/>
          <w:szCs w:val="24"/>
        </w:rPr>
        <w:t>简述</w:t>
      </w:r>
      <w:r>
        <w:rPr>
          <w:rFonts w:asciiTheme="minorEastAsia" w:hAnsiTheme="minorEastAsia"/>
          <w:sz w:val="24"/>
          <w:szCs w:val="24"/>
        </w:rPr>
        <w:t>80</w:t>
      </w:r>
      <w:r w:rsidR="00AB493E" w:rsidRPr="00414B18">
        <w:rPr>
          <w:rFonts w:asciiTheme="minorEastAsia" w:hAnsiTheme="minorEastAsia"/>
          <w:sz w:val="24"/>
          <w:szCs w:val="24"/>
        </w:rPr>
        <w:t>51单片机的I/O口的功能和特点；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答：P0：地址总线低8位/数据总线和一般I/O口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P1：一般I/O口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P2：地址总线高8位和一般I/O口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P3：第二功能和一般I/O口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4个口作为一般I/O时均为准双向口。</w:t>
      </w:r>
    </w:p>
    <w:p w:rsidR="00AB493E" w:rsidRPr="00414B18" w:rsidRDefault="00234D59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3、中断响应后怎样保护断点、保护现场的？</w:t>
      </w:r>
    </w:p>
    <w:p w:rsidR="00D35D34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答：</w:t>
      </w:r>
      <w:r w:rsidR="00D35D34">
        <w:rPr>
          <w:rFonts w:asciiTheme="minorEastAsia" w:hAnsiTheme="minorEastAsia" w:hint="eastAsia"/>
          <w:sz w:val="24"/>
          <w:szCs w:val="24"/>
        </w:rPr>
        <w:t>单片机一旦响应中断，首先置位相应的优先级有效触发器，然后执行一个硬件子程序调用，反断点地址压入堆栈保护，将对应的中断入口地址值装入程序计数器PC，使程序传向该中断入口地址，以执行中断服务程序。</w:t>
      </w:r>
    </w:p>
    <w:p w:rsidR="00AB493E" w:rsidRPr="00414B18" w:rsidRDefault="00234D59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AB493E" w:rsidRPr="00414B18">
        <w:rPr>
          <w:rFonts w:asciiTheme="minorEastAsia" w:hAnsiTheme="minorEastAsia"/>
          <w:sz w:val="24"/>
          <w:szCs w:val="24"/>
        </w:rPr>
        <w:t>简述8051单片机定时/计数器的功能；</w:t>
      </w:r>
    </w:p>
    <w:p w:rsidR="00AB493E" w:rsidRPr="0020234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答：2个16位定时/计数器。T0有4种工作方式，T1有4种工作方式。</w:t>
      </w:r>
      <w:r w:rsidR="00234D59">
        <w:rPr>
          <w:rFonts w:asciiTheme="minorEastAsia" w:hAnsiTheme="minorEastAsia" w:hint="eastAsia"/>
          <w:sz w:val="24"/>
          <w:szCs w:val="24"/>
        </w:rPr>
        <w:t>其核心部件是加1计数器</w:t>
      </w:r>
      <w:r w:rsidR="00202348">
        <w:rPr>
          <w:rFonts w:asciiTheme="minorEastAsia" w:hAnsiTheme="minorEastAsia" w:hint="eastAsia"/>
          <w:sz w:val="24"/>
          <w:szCs w:val="24"/>
        </w:rPr>
        <w:t>（TH0、TL0或TH1、TL1）</w:t>
      </w:r>
      <w:r w:rsidR="00234D59">
        <w:rPr>
          <w:rFonts w:asciiTheme="minorEastAsia" w:hAnsiTheme="minorEastAsia" w:hint="eastAsia"/>
          <w:sz w:val="24"/>
          <w:szCs w:val="24"/>
        </w:rPr>
        <w:t>，</w:t>
      </w:r>
      <w:r w:rsidR="00202348">
        <w:rPr>
          <w:rFonts w:asciiTheme="minorEastAsia" w:hAnsiTheme="minorEastAsia" w:hint="eastAsia"/>
          <w:sz w:val="24"/>
          <w:szCs w:val="24"/>
        </w:rPr>
        <w:t>定时功能：计数输入信号是内部时钟脉冲，每个机器周期计数器的值加1；而计数器的功能：计数脉冲来自相应的外部输入的引脚，T0为P3.4 ,T1为P3.5</w:t>
      </w:r>
    </w:p>
    <w:p w:rsidR="00AB493E" w:rsidRPr="00414B18" w:rsidRDefault="00202348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</w:t>
      </w:r>
      <w:r w:rsidR="00AB493E" w:rsidRPr="00414B18">
        <w:rPr>
          <w:rFonts w:asciiTheme="minorEastAsia" w:hAnsiTheme="minorEastAsia"/>
          <w:sz w:val="24"/>
          <w:szCs w:val="24"/>
        </w:rPr>
        <w:t>简述8051单片机串行口的功能；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答：全双工。由SBUF和PCON完成控制，波特率由T1产生。收、发中断用一个中断向量，中断标志RI、TI由软件清除。4种工作方式……。</w:t>
      </w:r>
    </w:p>
    <w:p w:rsidR="00AB493E" w:rsidRPr="00414B18" w:rsidRDefault="00202348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AB493E" w:rsidRPr="00414B18">
        <w:rPr>
          <w:rFonts w:asciiTheme="minorEastAsia" w:hAnsiTheme="minorEastAsia"/>
          <w:sz w:val="24"/>
          <w:szCs w:val="24"/>
        </w:rPr>
        <w:t>、简述8051单片机指令系统的特点及寻址方式。</w:t>
      </w:r>
    </w:p>
    <w:p w:rsidR="00AB493E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答：111条指令，大多为单、双周期指令，速度快。指令字节多为单、双字节，省空间。寻址方式多（7种），操作灵活。有布尔指令集，控制应用方便。7种寻址方式为……。</w:t>
      </w:r>
    </w:p>
    <w:p w:rsidR="00202348" w:rsidRDefault="00202348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7、简述MCS-51单片机有哪几种寻址方式？</w:t>
      </w:r>
    </w:p>
    <w:p w:rsidR="00202348" w:rsidRDefault="00202348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答：共有7种，它们分别是：（1）立即寻址；（2）直接寻址；（3）.........</w:t>
      </w:r>
    </w:p>
    <w:p w:rsidR="00202348" w:rsidRDefault="00E6140D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8、若需要访问特殊功能寄存器和片外数据寄存器，应采用哪些寻址方式？</w:t>
      </w:r>
    </w:p>
    <w:p w:rsidR="00995898" w:rsidRDefault="00E6140D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答：</w:t>
      </w:r>
      <w:r w:rsidR="00995898" w:rsidRPr="00995898">
        <w:rPr>
          <w:rFonts w:asciiTheme="minorEastAsia" w:hAnsiTheme="minorEastAsia"/>
          <w:color w:val="333333"/>
          <w:sz w:val="24"/>
          <w:szCs w:val="24"/>
        </w:rPr>
        <w:t>特殊功能寄存器只能</w:t>
      </w:r>
      <w:r w:rsidR="00995898">
        <w:rPr>
          <w:rFonts w:asciiTheme="minorEastAsia" w:hAnsiTheme="minorEastAsia" w:hint="eastAsia"/>
          <w:color w:val="333333"/>
          <w:sz w:val="24"/>
          <w:szCs w:val="24"/>
        </w:rPr>
        <w:t>直接寻址；</w:t>
      </w:r>
      <w:r w:rsidR="00995898" w:rsidRPr="00995898">
        <w:rPr>
          <w:rFonts w:asciiTheme="minorEastAsia" w:hAnsiTheme="minorEastAsia"/>
          <w:color w:val="333333"/>
          <w:sz w:val="24"/>
          <w:szCs w:val="24"/>
        </w:rPr>
        <w:t>片外数据存储器只能</w:t>
      </w:r>
      <w:r w:rsidR="00995898">
        <w:rPr>
          <w:rFonts w:asciiTheme="minorEastAsia" w:hAnsiTheme="minorEastAsia" w:hint="eastAsia"/>
          <w:color w:val="333333"/>
          <w:sz w:val="24"/>
          <w:szCs w:val="24"/>
        </w:rPr>
        <w:t>间接寻址</w:t>
      </w:r>
      <w:r w:rsidR="00995898" w:rsidRPr="00995898">
        <w:rPr>
          <w:rFonts w:asciiTheme="minorEastAsia" w:hAnsiTheme="minorEastAsia"/>
          <w:color w:val="333333"/>
          <w:sz w:val="24"/>
          <w:szCs w:val="24"/>
        </w:rPr>
        <w:t>，只能通过DPTR或R0和R1向A传送</w:t>
      </w:r>
      <w:r w:rsidR="00995898">
        <w:rPr>
          <w:rFonts w:asciiTheme="minorEastAsia" w:hAnsiTheme="minorEastAsia" w:hint="eastAsia"/>
          <w:color w:val="333333"/>
          <w:sz w:val="24"/>
          <w:szCs w:val="24"/>
        </w:rPr>
        <w:t>。</w:t>
      </w:r>
      <w:r w:rsidR="00995898" w:rsidRPr="00995898">
        <w:rPr>
          <w:rFonts w:asciiTheme="minorEastAsia" w:hAnsiTheme="minorEastAsia"/>
          <w:color w:val="333333"/>
          <w:sz w:val="24"/>
          <w:szCs w:val="24"/>
        </w:rPr>
        <w:t>MOVX A @DPTR</w:t>
      </w:r>
    </w:p>
    <w:p w:rsidR="00995898" w:rsidRDefault="00995898" w:rsidP="00AB493E">
      <w:pPr>
        <w:rPr>
          <w:rFonts w:asciiTheme="minorEastAsia" w:hAnsiTheme="minorEastAsia"/>
          <w:color w:val="333333"/>
          <w:sz w:val="24"/>
          <w:szCs w:val="24"/>
        </w:rPr>
      </w:pPr>
      <w:r w:rsidRPr="00995898">
        <w:rPr>
          <w:rFonts w:asciiTheme="minorEastAsia" w:hAnsiTheme="minorEastAsia"/>
          <w:color w:val="333333"/>
          <w:sz w:val="24"/>
          <w:szCs w:val="24"/>
        </w:rPr>
        <w:t>MOVX A @R0/@R1</w:t>
      </w:r>
      <w:r>
        <w:rPr>
          <w:rFonts w:asciiTheme="minorEastAsia" w:hAnsiTheme="minorEastAsia" w:hint="eastAsia"/>
          <w:color w:val="333333"/>
          <w:sz w:val="24"/>
          <w:szCs w:val="24"/>
        </w:rPr>
        <w:t xml:space="preserve"> </w:t>
      </w:r>
    </w:p>
    <w:p w:rsidR="00995898" w:rsidRDefault="00995898" w:rsidP="00AB493E">
      <w:pPr>
        <w:rPr>
          <w:rFonts w:asciiTheme="minorEastAsia" w:hAnsiTheme="minorEastAsia"/>
          <w:color w:val="333333"/>
          <w:sz w:val="24"/>
          <w:szCs w:val="24"/>
        </w:rPr>
      </w:pPr>
      <w:r w:rsidRPr="00995898">
        <w:rPr>
          <w:rFonts w:asciiTheme="minorEastAsia" w:hAnsiTheme="minorEastAsia"/>
          <w:color w:val="333333"/>
          <w:sz w:val="24"/>
          <w:szCs w:val="24"/>
        </w:rPr>
        <w:t>MOVX @DPTR A</w:t>
      </w:r>
      <w:r>
        <w:rPr>
          <w:rFonts w:asciiTheme="minorEastAsia" w:hAnsiTheme="minorEastAsia" w:hint="eastAsia"/>
          <w:color w:val="333333"/>
          <w:sz w:val="24"/>
          <w:szCs w:val="24"/>
        </w:rPr>
        <w:t xml:space="preserve">  </w:t>
      </w:r>
    </w:p>
    <w:p w:rsidR="00995898" w:rsidRDefault="00995898" w:rsidP="00AB493E">
      <w:pPr>
        <w:rPr>
          <w:rFonts w:asciiTheme="minorEastAsia" w:hAnsiTheme="minorEastAsia"/>
          <w:color w:val="333333"/>
          <w:sz w:val="24"/>
          <w:szCs w:val="24"/>
        </w:rPr>
      </w:pPr>
      <w:r w:rsidRPr="00995898">
        <w:rPr>
          <w:rFonts w:asciiTheme="minorEastAsia" w:hAnsiTheme="minorEastAsia"/>
          <w:color w:val="333333"/>
          <w:sz w:val="24"/>
          <w:szCs w:val="24"/>
        </w:rPr>
        <w:t>MOVX  @R0/@R1 A</w:t>
      </w:r>
    </w:p>
    <w:p w:rsidR="00995898" w:rsidRDefault="00995898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9、8051单片机包含哪些主要逻辑功能部件？8031和8051有什么不同？</w:t>
      </w:r>
    </w:p>
    <w:p w:rsidR="00995898" w:rsidRDefault="00995898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答：略 见P9-P13</w:t>
      </w:r>
    </w:p>
    <w:p w:rsidR="00995898" w:rsidRDefault="00995898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10、</w:t>
      </w:r>
      <w:r w:rsidR="001608F2">
        <w:rPr>
          <w:rFonts w:asciiTheme="minorEastAsia" w:hAnsiTheme="minorEastAsia" w:hint="eastAsia"/>
          <w:color w:val="333333"/>
          <w:sz w:val="24"/>
          <w:szCs w:val="24"/>
        </w:rPr>
        <w:t>8051单片机的时钟周期、机器周期、指令周期是如何分配的？当振荡频率为10MHz时，一个机器周期为多少微秒？</w:t>
      </w:r>
    </w:p>
    <w:p w:rsidR="00D35D34" w:rsidRDefault="001608F2" w:rsidP="00D35D34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答：</w:t>
      </w:r>
      <w:r w:rsidR="00D35D34">
        <w:rPr>
          <w:rFonts w:asciiTheme="minorEastAsia" w:hAnsiTheme="minorEastAsia" w:hint="eastAsia"/>
          <w:color w:val="333333"/>
          <w:sz w:val="24"/>
          <w:szCs w:val="24"/>
        </w:rPr>
        <w:t>时钟周期：又称为状态周期或状态时间S，是振荡周期的两倍；机器周期；一个机器周</w:t>
      </w:r>
      <w:r w:rsidR="00D35D34">
        <w:rPr>
          <w:rFonts w:asciiTheme="minorEastAsia" w:hAnsiTheme="minorEastAsia" w:hint="eastAsia"/>
          <w:color w:val="333333"/>
          <w:sz w:val="24"/>
          <w:szCs w:val="24"/>
        </w:rPr>
        <w:lastRenderedPageBreak/>
        <w:t>期由6个状态（12个振荡脉冲）组成，若把一条指令的执行过程划分成几个基本操作，则完成一个基本操作所需要的时间称为机器周期；而指令周期：是指执行一条指令所占用的全部时间，通常由1至4个机器周期组成。</w:t>
      </w:r>
    </w:p>
    <w:p w:rsidR="001608F2" w:rsidRDefault="00D35D34" w:rsidP="00D35D34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当振荡频率为10MHz时，一个</w:t>
      </w:r>
      <w:r>
        <w:rPr>
          <w:rFonts w:asciiTheme="minorEastAsia" w:hAnsiTheme="minorEastAsia" w:hint="eastAsia"/>
          <w:color w:val="333333"/>
          <w:sz w:val="24"/>
          <w:szCs w:val="24"/>
        </w:rPr>
        <w:t>机器周期为：12</w:t>
      </w:r>
      <w:r>
        <w:rPr>
          <w:rFonts w:asciiTheme="minorEastAsia" w:hAnsiTheme="minorEastAsia" w:hint="eastAsia"/>
          <w:sz w:val="24"/>
          <w:szCs w:val="24"/>
        </w:rPr>
        <w:t>×1/10</w:t>
      </w:r>
      <w:r>
        <w:rPr>
          <w:rFonts w:asciiTheme="minorEastAsia" w:hAnsiTheme="minorEastAsia" w:hint="eastAsia"/>
          <w:color w:val="333333"/>
          <w:sz w:val="24"/>
          <w:szCs w:val="24"/>
        </w:rPr>
        <w:t>微秒=1.2微秒。</w:t>
      </w:r>
    </w:p>
    <w:p w:rsidR="001608F2" w:rsidRDefault="001608F2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11、8051单片机的P3口有哪些第二功能？</w:t>
      </w:r>
    </w:p>
    <w:p w:rsidR="001608F2" w:rsidRDefault="001608F2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答：8051单片机的P3口第二功能是：</w:t>
      </w:r>
      <w:r w:rsidR="00B12F11">
        <w:rPr>
          <w:rFonts w:asciiTheme="minorEastAsia" w:hAnsiTheme="minorEastAsia" w:hint="eastAsia"/>
          <w:color w:val="333333"/>
          <w:sz w:val="24"/>
          <w:szCs w:val="24"/>
        </w:rPr>
        <w:t>见P19表2.7所示。</w:t>
      </w:r>
    </w:p>
    <w:p w:rsidR="001608F2" w:rsidRDefault="001608F2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12、8051单片机对外的控制线有哪些？它们的功能是什么？</w:t>
      </w:r>
    </w:p>
    <w:p w:rsidR="00B12F11" w:rsidRDefault="00B12F11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答：见P17-P18。</w:t>
      </w:r>
    </w:p>
    <w:p w:rsidR="00B12F11" w:rsidRDefault="00B12F11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13、简述什么是单片机？单片机有何特点？</w:t>
      </w:r>
    </w:p>
    <w:p w:rsidR="006B58AE" w:rsidRDefault="006B58AE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答：见P1</w:t>
      </w:r>
    </w:p>
    <w:p w:rsidR="00B12F11" w:rsidRDefault="00B12F11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14、8位单片机和16位单片机的本质区别是什么？</w:t>
      </w:r>
    </w:p>
    <w:p w:rsidR="006B58AE" w:rsidRDefault="006B58AE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答：见P</w:t>
      </w:r>
      <w:r w:rsidR="0032760E">
        <w:rPr>
          <w:rFonts w:asciiTheme="minorEastAsia" w:hAnsiTheme="minorEastAsia" w:hint="eastAsia"/>
          <w:color w:val="333333"/>
          <w:sz w:val="24"/>
          <w:szCs w:val="24"/>
        </w:rPr>
        <w:t>1-P2</w:t>
      </w:r>
    </w:p>
    <w:p w:rsidR="00B12F11" w:rsidRDefault="00B12F11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15、单片机的主要应用领域是什么？并</w:t>
      </w:r>
      <w:r w:rsidR="006B58AE">
        <w:rPr>
          <w:rFonts w:asciiTheme="minorEastAsia" w:hAnsiTheme="minorEastAsia" w:hint="eastAsia"/>
          <w:color w:val="333333"/>
          <w:sz w:val="24"/>
          <w:szCs w:val="24"/>
        </w:rPr>
        <w:t>对每一种领域举出相应的实例。</w:t>
      </w:r>
    </w:p>
    <w:p w:rsidR="00D35D34" w:rsidRPr="00995898" w:rsidRDefault="006B58AE" w:rsidP="00D35D34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答：</w:t>
      </w:r>
      <w:r w:rsidR="00D35D34">
        <w:rPr>
          <w:rFonts w:asciiTheme="minorEastAsia" w:hAnsiTheme="minorEastAsia" w:hint="eastAsia"/>
          <w:color w:val="333333"/>
          <w:sz w:val="24"/>
          <w:szCs w:val="24"/>
        </w:rPr>
        <w:t>主要有四全方面的应用，它们分别是：1.在智能仪器仪表中的应用，如智能电度表；2.在工业控中的应用，如温室人工气候控制、报警系统；3.在计算网络与通信设备中的应用，如列车无线通信系统、自动呼叫应答系统；4.在日常生活及家电中的应用，如电子秤、银行计息电脑等</w:t>
      </w:r>
    </w:p>
    <w:p w:rsidR="0032760E" w:rsidRPr="00414B18" w:rsidRDefault="0032760E" w:rsidP="0032760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</w:t>
      </w:r>
      <w:r w:rsidRPr="00414B18">
        <w:rPr>
          <w:rFonts w:asciiTheme="minorEastAsia" w:hAnsiTheme="minorEastAsia"/>
          <w:sz w:val="24"/>
          <w:szCs w:val="24"/>
        </w:rPr>
        <w:t>判断题</w:t>
      </w:r>
      <w:r w:rsidR="00B04FAC">
        <w:rPr>
          <w:rFonts w:asciiTheme="minorEastAsia" w:hAnsiTheme="minorEastAsia" w:hint="eastAsia"/>
          <w:sz w:val="24"/>
          <w:szCs w:val="24"/>
        </w:rPr>
        <w:t>（对的打“√”；错的打“×”）</w:t>
      </w:r>
      <w:r w:rsidRPr="00414B18">
        <w:rPr>
          <w:rFonts w:asciiTheme="minorEastAsia" w:hAnsiTheme="minorEastAsia"/>
          <w:sz w:val="24"/>
          <w:szCs w:val="24"/>
        </w:rPr>
        <w:t>：</w:t>
      </w:r>
    </w:p>
    <w:p w:rsidR="003775D7" w:rsidRDefault="0032760E" w:rsidP="0032760E">
      <w:pPr>
        <w:rPr>
          <w:rFonts w:ascii="宋体" w:hAnsi="宋体" w:cs="宋体"/>
          <w:color w:val="333333"/>
          <w:kern w:val="0"/>
          <w:sz w:val="22"/>
        </w:rPr>
      </w:pPr>
      <w:r w:rsidRPr="00414B18">
        <w:rPr>
          <w:rFonts w:asciiTheme="minorEastAsia" w:hAnsiTheme="minorEastAsia"/>
          <w:sz w:val="24"/>
          <w:szCs w:val="24"/>
        </w:rPr>
        <w:t>1．</w:t>
      </w:r>
      <w:r w:rsidR="00B04FAC">
        <w:rPr>
          <w:rFonts w:asciiTheme="minorEastAsia" w:hAnsiTheme="minorEastAsia" w:hint="eastAsia"/>
          <w:sz w:val="24"/>
          <w:szCs w:val="24"/>
        </w:rPr>
        <w:t>×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>2．</w:t>
      </w:r>
      <w:r w:rsidR="00B04FAC">
        <w:rPr>
          <w:rFonts w:asciiTheme="minorEastAsia" w:hAnsiTheme="minorEastAsia" w:hint="eastAsia"/>
          <w:sz w:val="24"/>
          <w:szCs w:val="24"/>
        </w:rPr>
        <w:t>√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>3．</w:t>
      </w:r>
      <w:r w:rsidR="00B04FAC">
        <w:rPr>
          <w:rFonts w:asciiTheme="minorEastAsia" w:hAnsiTheme="minorEastAsia" w:hint="eastAsia"/>
          <w:sz w:val="24"/>
          <w:szCs w:val="24"/>
        </w:rPr>
        <w:t>×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>4．</w:t>
      </w:r>
      <w:r w:rsidR="00B04FAC">
        <w:rPr>
          <w:rFonts w:asciiTheme="minorEastAsia" w:hAnsiTheme="minorEastAsia" w:hint="eastAsia"/>
          <w:sz w:val="24"/>
          <w:szCs w:val="24"/>
        </w:rPr>
        <w:t>×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>5．</w:t>
      </w:r>
      <w:r w:rsidR="00D978D9">
        <w:rPr>
          <w:rFonts w:asciiTheme="minorEastAsia" w:hAnsiTheme="minorEastAsia" w:hint="eastAsia"/>
          <w:sz w:val="24"/>
          <w:szCs w:val="24"/>
        </w:rPr>
        <w:t>×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>6．</w:t>
      </w:r>
      <w:r w:rsidR="00FD38F2">
        <w:rPr>
          <w:rFonts w:asciiTheme="minorEastAsia" w:hAnsiTheme="minorEastAsia" w:hint="eastAsia"/>
          <w:sz w:val="24"/>
          <w:szCs w:val="24"/>
        </w:rPr>
        <w:t>×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Pr="00414B18">
        <w:rPr>
          <w:rFonts w:asciiTheme="minorEastAsia" w:hAnsiTheme="minorEastAsia"/>
          <w:sz w:val="24"/>
          <w:szCs w:val="24"/>
        </w:rPr>
        <w:t>7．</w:t>
      </w:r>
      <w:r w:rsidR="00FD38F2">
        <w:rPr>
          <w:rFonts w:asciiTheme="minorEastAsia" w:hAnsiTheme="minorEastAsia" w:hint="eastAsia"/>
          <w:sz w:val="24"/>
          <w:szCs w:val="24"/>
        </w:rPr>
        <w:t>×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="003775D7">
        <w:rPr>
          <w:rFonts w:asciiTheme="minorEastAsia" w:hAnsiTheme="minorEastAsia" w:hint="eastAsia"/>
          <w:kern w:val="0"/>
          <w:sz w:val="24"/>
          <w:szCs w:val="24"/>
        </w:rPr>
        <w:t>8.</w:t>
      </w:r>
      <w:r w:rsidR="00FD38F2">
        <w:rPr>
          <w:rFonts w:asciiTheme="minorEastAsia" w:hAnsiTheme="minorEastAsia" w:hint="eastAsia"/>
          <w:sz w:val="24"/>
          <w:szCs w:val="24"/>
        </w:rPr>
        <w:t>×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="003775D7">
        <w:rPr>
          <w:rFonts w:ascii="宋体" w:hAnsi="宋体" w:cs="宋体" w:hint="eastAsia"/>
          <w:color w:val="333333"/>
          <w:kern w:val="0"/>
          <w:sz w:val="22"/>
        </w:rPr>
        <w:t>9.</w:t>
      </w:r>
      <w:r w:rsidR="00FD38F2">
        <w:rPr>
          <w:rFonts w:asciiTheme="minorEastAsia" w:hAnsiTheme="minorEastAsia" w:hint="eastAsia"/>
          <w:sz w:val="24"/>
          <w:szCs w:val="24"/>
        </w:rPr>
        <w:t>√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="003775D7">
        <w:rPr>
          <w:rFonts w:ascii="宋体" w:hAnsi="宋体" w:cs="宋体" w:hint="eastAsia"/>
          <w:color w:val="333333"/>
          <w:kern w:val="0"/>
          <w:sz w:val="22"/>
        </w:rPr>
        <w:t>10.</w:t>
      </w:r>
      <w:r w:rsidR="00FD38F2">
        <w:rPr>
          <w:rFonts w:asciiTheme="minorEastAsia" w:hAnsiTheme="minorEastAsia" w:hint="eastAsia"/>
          <w:sz w:val="24"/>
          <w:szCs w:val="24"/>
        </w:rPr>
        <w:t>√</w:t>
      </w:r>
    </w:p>
    <w:p w:rsidR="00D978D9" w:rsidRPr="00414B18" w:rsidRDefault="003775D7" w:rsidP="0032760E">
      <w:pPr>
        <w:rPr>
          <w:rFonts w:asciiTheme="minorEastAsia" w:hAnsiTheme="minorEastAsia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2"/>
        </w:rPr>
        <w:t>11.</w:t>
      </w:r>
      <w:r w:rsidR="00FD38F2">
        <w:rPr>
          <w:rFonts w:asciiTheme="minorEastAsia" w:hAnsiTheme="minorEastAsia" w:hint="eastAsia"/>
          <w:sz w:val="24"/>
          <w:szCs w:val="24"/>
        </w:rPr>
        <w:t>×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2"/>
        </w:rPr>
        <w:t>12.</w:t>
      </w:r>
      <w:r w:rsidR="00FD38F2">
        <w:rPr>
          <w:rFonts w:asciiTheme="minorEastAsia" w:hAnsiTheme="minorEastAsia" w:hint="eastAsia"/>
          <w:sz w:val="24"/>
          <w:szCs w:val="24"/>
        </w:rPr>
        <w:t>×</w:t>
      </w:r>
      <w:r w:rsidR="00F401ED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333333"/>
          <w:kern w:val="0"/>
          <w:szCs w:val="21"/>
        </w:rPr>
        <w:t>13.</w:t>
      </w:r>
      <w:r w:rsidR="00FD38F2">
        <w:rPr>
          <w:rFonts w:asciiTheme="minorEastAsia" w:hAnsiTheme="minorEastAsia" w:hint="eastAsia"/>
          <w:sz w:val="24"/>
          <w:szCs w:val="24"/>
        </w:rPr>
        <w:t>×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2"/>
        </w:rPr>
        <w:t>14.</w:t>
      </w:r>
      <w:r w:rsidR="00FD38F2">
        <w:rPr>
          <w:rFonts w:asciiTheme="minorEastAsia" w:hAnsiTheme="minorEastAsia" w:hint="eastAsia"/>
          <w:sz w:val="24"/>
          <w:szCs w:val="24"/>
        </w:rPr>
        <w:t>√</w:t>
      </w:r>
      <w:r w:rsidR="00F401ED">
        <w:rPr>
          <w:rFonts w:asciiTheme="minorEastAsia" w:hAnsiTheme="minorEastAsia" w:hint="eastAsia"/>
          <w:sz w:val="24"/>
          <w:szCs w:val="24"/>
        </w:rPr>
        <w:t xml:space="preserve">  </w:t>
      </w:r>
      <w:r w:rsidR="00FD38F2">
        <w:rPr>
          <w:rFonts w:ascii="宋体" w:hAnsi="宋体" w:cs="宋体" w:hint="eastAsia"/>
          <w:color w:val="333333"/>
          <w:kern w:val="0"/>
          <w:sz w:val="22"/>
        </w:rPr>
        <w:t>15.</w:t>
      </w:r>
      <w:r w:rsidR="00FD38F2">
        <w:rPr>
          <w:rFonts w:asciiTheme="minorEastAsia" w:hAnsiTheme="minorEastAsia" w:hint="eastAsia"/>
          <w:sz w:val="24"/>
          <w:szCs w:val="24"/>
        </w:rPr>
        <w:t>√</w:t>
      </w:r>
    </w:p>
    <w:p w:rsidR="00FD38F2" w:rsidRDefault="00FD38F2" w:rsidP="00AB493E">
      <w:pPr>
        <w:rPr>
          <w:rFonts w:asciiTheme="minorEastAsia" w:hAnsiTheme="minorEastAsia"/>
          <w:sz w:val="24"/>
          <w:szCs w:val="24"/>
        </w:rPr>
      </w:pPr>
    </w:p>
    <w:p w:rsidR="00AB493E" w:rsidRPr="00414B18" w:rsidRDefault="0032760E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 w:rsidR="00AB493E" w:rsidRPr="00414B18">
        <w:rPr>
          <w:rFonts w:asciiTheme="minorEastAsia" w:hAnsiTheme="minorEastAsia"/>
          <w:sz w:val="24"/>
          <w:szCs w:val="24"/>
        </w:rPr>
        <w:t>、程序阅读与分析题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1、试阅读下面的程序，指出该程序结束后累加器ACC和寄存器TH0的值，并说明该程序完成了怎样的功能。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ORG 0000H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SP，#60H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A，#10H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TH0，#20H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PUSH ACC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PUSH TH0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POP ACC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POP TH0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END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答：利用堆栈交换了ACC和TH0的内容，（A）=20H，（TH0）=10H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2、程序段如下，试说明其功能。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R0，＃50H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R1，＃60H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A，@R0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ADD A，@R1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@R0，A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INC R0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INC R1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A，@R0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ADDC A，@R1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@R0，A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00H，C</w:t>
      </w:r>
    </w:p>
    <w:p w:rsidR="00AB493E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lastRenderedPageBreak/>
        <w:t>答：双字节无符号数加法。被加数存放在内部RAM的51H、50H单元，加数存放在内部RAM的61H、60H单元，相加的结果存放在内部RAM的51H、50H单元，进位存放在位寻址区的00H位中。</w:t>
      </w:r>
    </w:p>
    <w:p w:rsidR="00FD38F2" w:rsidRDefault="00FD38F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3、试说明下段程序中每条指令的作用，当指令执行完成后，R0中的内容是什么？</w:t>
      </w:r>
    </w:p>
    <w:p w:rsidR="00FD38F2" w:rsidRDefault="00FD38F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MOV R0 #0AFH</w:t>
      </w:r>
    </w:p>
    <w:p w:rsidR="00FD38F2" w:rsidRDefault="00FD38F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XCH A，R0</w:t>
      </w:r>
    </w:p>
    <w:p w:rsidR="00FD38F2" w:rsidRDefault="00FD38F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SWAP A</w:t>
      </w:r>
    </w:p>
    <w:p w:rsidR="00FD38F2" w:rsidRDefault="00D6528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XCH A，R0</w:t>
      </w:r>
    </w:p>
    <w:p w:rsidR="002670D9" w:rsidRDefault="002670D9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答：略。</w:t>
      </w:r>
    </w:p>
    <w:p w:rsidR="00D65282" w:rsidRDefault="00D6528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4、汇编语言程序段如下所示，请说明完成的功能</w:t>
      </w:r>
    </w:p>
    <w:p w:rsidR="00D65282" w:rsidRDefault="00D6528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AVR EQU 30H</w:t>
      </w:r>
    </w:p>
    <w:p w:rsidR="00D65282" w:rsidRDefault="00D6528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FUNC EQU 31H</w:t>
      </w:r>
    </w:p>
    <w:p w:rsidR="00D65282" w:rsidRDefault="00D6528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START： MOV A，VAR</w:t>
      </w:r>
    </w:p>
    <w:p w:rsidR="00D65282" w:rsidRDefault="00D6528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JZ COMP</w:t>
      </w:r>
    </w:p>
    <w:p w:rsidR="00D65282" w:rsidRDefault="00D6528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JNB ACC 7，POSI</w:t>
      </w:r>
    </w:p>
    <w:p w:rsidR="00D65282" w:rsidRDefault="00D6528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MOV A，</w:t>
      </w:r>
      <w:r w:rsidR="002670D9">
        <w:rPr>
          <w:rFonts w:asciiTheme="minorEastAsia" w:hAnsiTheme="minorEastAsia" w:hint="eastAsia"/>
          <w:sz w:val="24"/>
          <w:szCs w:val="24"/>
        </w:rPr>
        <w:t>#0FFH</w:t>
      </w:r>
    </w:p>
    <w:p w:rsidR="002670D9" w:rsidRDefault="002670D9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SJMP COMP</w:t>
      </w:r>
    </w:p>
    <w:p w:rsidR="002670D9" w:rsidRDefault="002670D9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POSI：  MOV A，#01H</w:t>
      </w:r>
    </w:p>
    <w:p w:rsidR="002670D9" w:rsidRDefault="002670D9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COMP    MOV FUNC，A</w:t>
      </w:r>
    </w:p>
    <w:p w:rsidR="002670D9" w:rsidRPr="00D65282" w:rsidRDefault="002670D9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答： 上述程序完成一项分支判断功能，当变量VAR大于0时，变量FUNC等于1，等于0时，则FUNC等于0，当VAR小于0时，则FUNC等于-1。         </w:t>
      </w:r>
    </w:p>
    <w:sectPr w:rsidR="002670D9" w:rsidRPr="00D65282" w:rsidSect="00AB493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2FA" w:rsidRDefault="000C62FA" w:rsidP="00876405">
      <w:r>
        <w:separator/>
      </w:r>
    </w:p>
  </w:endnote>
  <w:endnote w:type="continuationSeparator" w:id="0">
    <w:p w:rsidR="000C62FA" w:rsidRDefault="000C62FA" w:rsidP="0087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2FA" w:rsidRDefault="000C62FA" w:rsidP="00876405">
      <w:r>
        <w:separator/>
      </w:r>
    </w:p>
  </w:footnote>
  <w:footnote w:type="continuationSeparator" w:id="0">
    <w:p w:rsidR="000C62FA" w:rsidRDefault="000C62FA" w:rsidP="00876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93E"/>
    <w:rsid w:val="00060896"/>
    <w:rsid w:val="000C62FA"/>
    <w:rsid w:val="000D78AA"/>
    <w:rsid w:val="000F0432"/>
    <w:rsid w:val="001608F2"/>
    <w:rsid w:val="001F5F52"/>
    <w:rsid w:val="00202348"/>
    <w:rsid w:val="00234D59"/>
    <w:rsid w:val="002670D9"/>
    <w:rsid w:val="002B50DE"/>
    <w:rsid w:val="0032760E"/>
    <w:rsid w:val="003775D7"/>
    <w:rsid w:val="003C59B0"/>
    <w:rsid w:val="00414B18"/>
    <w:rsid w:val="0047353C"/>
    <w:rsid w:val="0053487F"/>
    <w:rsid w:val="005E1A5E"/>
    <w:rsid w:val="00642D6B"/>
    <w:rsid w:val="006B58AE"/>
    <w:rsid w:val="007D2AEE"/>
    <w:rsid w:val="00866085"/>
    <w:rsid w:val="00874F12"/>
    <w:rsid w:val="00876405"/>
    <w:rsid w:val="008A3411"/>
    <w:rsid w:val="00995898"/>
    <w:rsid w:val="009B6D13"/>
    <w:rsid w:val="00AB493E"/>
    <w:rsid w:val="00B04FAC"/>
    <w:rsid w:val="00B12F11"/>
    <w:rsid w:val="00B70C93"/>
    <w:rsid w:val="00CC070F"/>
    <w:rsid w:val="00D35D34"/>
    <w:rsid w:val="00D65282"/>
    <w:rsid w:val="00D978D9"/>
    <w:rsid w:val="00DB5276"/>
    <w:rsid w:val="00DF269D"/>
    <w:rsid w:val="00E11922"/>
    <w:rsid w:val="00E6140D"/>
    <w:rsid w:val="00F401ED"/>
    <w:rsid w:val="00F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E1018"/>
  <w15:docId w15:val="{7CB08985-D540-40B5-ABF7-01B9FDAA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898"/>
    <w:rPr>
      <w:strike w:val="0"/>
      <w:dstrike w:val="0"/>
      <w:color w:val="2D64B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876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7640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76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764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3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Richard</cp:lastModifiedBy>
  <cp:revision>10</cp:revision>
  <dcterms:created xsi:type="dcterms:W3CDTF">2015-10-18T01:44:00Z</dcterms:created>
  <dcterms:modified xsi:type="dcterms:W3CDTF">2018-06-06T01:46:00Z</dcterms:modified>
</cp:coreProperties>
</file>